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E4" w:rsidRPr="00FC616F" w:rsidRDefault="00FC616F">
      <w:pPr>
        <w:rPr>
          <w:sz w:val="24"/>
          <w:szCs w:val="24"/>
        </w:rPr>
      </w:pPr>
      <w:r w:rsidRPr="00FC616F">
        <w:rPr>
          <w:sz w:val="24"/>
          <w:szCs w:val="24"/>
        </w:rPr>
        <w:t>Школа 2 г. Юбилейный</w:t>
      </w:r>
    </w:p>
    <w:p w:rsidR="00FC616F" w:rsidRPr="00FC616F" w:rsidRDefault="00FC616F">
      <w:pPr>
        <w:rPr>
          <w:sz w:val="24"/>
          <w:szCs w:val="24"/>
        </w:rPr>
      </w:pPr>
      <w:r w:rsidRPr="00FC616F">
        <w:rPr>
          <w:sz w:val="24"/>
          <w:szCs w:val="24"/>
        </w:rPr>
        <w:t>План психолого-педагогической поддержки одарённых детей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3038"/>
        <w:gridCol w:w="2410"/>
      </w:tblGrid>
      <w:tr w:rsidR="00FC616F" w:rsidRPr="00FC616F" w:rsidTr="00FC616F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FC616F" w:rsidRPr="00FC616F" w:rsidTr="00FC616F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Контроль за нервно-физической нагрузкой учащихся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FC616F" w:rsidRPr="00FC616F" w:rsidTr="00FC616F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Консультативная и просветительская работа с педагогами и родителями 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FC616F" w:rsidRPr="00FC616F" w:rsidTr="00FC616F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Диагностика интеллектуальной, эмоциональной сферы, личностных качеств и профессиональной направленности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особому плану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FC616F" w:rsidRPr="00FC616F" w:rsidTr="00FC616F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Консультативная и коррекционная работа по результатам диагностик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FC616F" w:rsidRPr="00FC616F" w:rsidTr="00FC616F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Беседы с одарёнными детьми, педагогами и родителями с целью выявления трудностей и проблем.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Каждую четверть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Педагог-психолог</w:t>
            </w:r>
          </w:p>
        </w:tc>
        <w:bookmarkStart w:id="0" w:name="_GoBack"/>
        <w:bookmarkEnd w:id="0"/>
      </w:tr>
      <w:tr w:rsidR="00FC616F" w:rsidRPr="00FC616F" w:rsidTr="00FC616F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Психологическая подготовка учащихся к сдаче ЕГЭ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16F" w:rsidRPr="00FC616F" w:rsidRDefault="00FC616F" w:rsidP="00FC616F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C616F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Педагог-психолог</w:t>
            </w:r>
          </w:p>
        </w:tc>
      </w:tr>
    </w:tbl>
    <w:p w:rsidR="00FC616F" w:rsidRPr="00FC616F" w:rsidRDefault="00FC616F" w:rsidP="00FC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1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C616F" w:rsidRPr="00FC616F" w:rsidRDefault="00FC616F" w:rsidP="00FC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1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планирования работы с одарёнными детьми необходимо этих детей выявить. Работу эту проводят тактично, предлагая задания всем детям и отбирая тех, кто привлёк внимание своей неординарностью.</w:t>
      </w:r>
    </w:p>
    <w:p w:rsidR="00FC616F" w:rsidRPr="00FC616F" w:rsidRDefault="00FC616F"/>
    <w:sectPr w:rsidR="00FC616F" w:rsidRPr="00FC616F" w:rsidSect="00FC61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63B"/>
    <w:rsid w:val="00224DE4"/>
    <w:rsid w:val="00F4163B"/>
    <w:rsid w:val="00FC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C61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1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Strong">
    <w:name w:val="Strong"/>
    <w:basedOn w:val="DefaultParagraphFont"/>
    <w:uiPriority w:val="22"/>
    <w:qFormat/>
    <w:rsid w:val="00FC61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C61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1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Strong">
    <w:name w:val="Strong"/>
    <w:basedOn w:val="DefaultParagraphFont"/>
    <w:uiPriority w:val="22"/>
    <w:qFormat/>
    <w:rsid w:val="00FC61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8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>WWL Corp.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2012-12-19T10:15:00Z</dcterms:created>
  <dcterms:modified xsi:type="dcterms:W3CDTF">2012-12-19T10:15:00Z</dcterms:modified>
</cp:coreProperties>
</file>